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A91" w:rsidRPr="00E92A2E" w:rsidRDefault="000C2D97" w:rsidP="00E92A2E">
      <w:pPr>
        <w:pStyle w:val="1"/>
        <w:spacing w:after="0" w:afterAutospacing="0" w:line="240" w:lineRule="auto"/>
        <w:ind w:right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92A2E">
        <w:rPr>
          <w:rFonts w:ascii="Times New Roman" w:hAnsi="Times New Roman" w:cs="Times New Roman"/>
          <w:noProof/>
        </w:rPr>
        <w:drawing>
          <wp:inline distT="0" distB="0" distL="0" distR="0" wp14:anchorId="59B72976" wp14:editId="62BE7C04">
            <wp:extent cx="994867" cy="314553"/>
            <wp:effectExtent l="0" t="0" r="0" b="9525"/>
            <wp:docPr id="3" name="Рисунок 3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007853" cy="318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F4708" w:rsidRPr="00E92A2E" w:rsidRDefault="000744FE" w:rsidP="00E92A2E">
      <w:pPr>
        <w:pStyle w:val="1"/>
        <w:spacing w:after="0" w:afterAutospacing="0" w:line="240" w:lineRule="auto"/>
        <w:ind w:right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92A2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0F4708" w:rsidRPr="00E92A2E">
        <w:rPr>
          <w:rFonts w:ascii="Times New Roman" w:hAnsi="Times New Roman" w:cs="Times New Roman"/>
          <w:color w:val="auto"/>
          <w:sz w:val="28"/>
          <w:szCs w:val="28"/>
        </w:rPr>
        <w:t xml:space="preserve">кционерное </w:t>
      </w:r>
      <w:r w:rsidRPr="00E92A2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0F4708" w:rsidRPr="00E92A2E">
        <w:rPr>
          <w:rFonts w:ascii="Times New Roman" w:hAnsi="Times New Roman" w:cs="Times New Roman"/>
          <w:color w:val="auto"/>
          <w:sz w:val="28"/>
          <w:szCs w:val="28"/>
        </w:rPr>
        <w:t>бщество</w:t>
      </w:r>
    </w:p>
    <w:p w:rsidR="000F4708" w:rsidRPr="00E92A2E" w:rsidRDefault="000F4708" w:rsidP="00E92A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2A2E">
        <w:rPr>
          <w:rFonts w:ascii="Times New Roman" w:hAnsi="Times New Roman" w:cs="Times New Roman"/>
          <w:b/>
          <w:sz w:val="28"/>
          <w:szCs w:val="28"/>
        </w:rPr>
        <w:t xml:space="preserve">«Дальневосточная распределительная </w:t>
      </w:r>
      <w:r w:rsidR="00F8165D" w:rsidRPr="00E92A2E">
        <w:rPr>
          <w:rFonts w:ascii="Times New Roman" w:hAnsi="Times New Roman" w:cs="Times New Roman"/>
          <w:b/>
          <w:sz w:val="28"/>
          <w:szCs w:val="28"/>
        </w:rPr>
        <w:t>сетевая компания</w:t>
      </w:r>
      <w:r w:rsidRPr="00E92A2E">
        <w:rPr>
          <w:rFonts w:ascii="Times New Roman" w:hAnsi="Times New Roman" w:cs="Times New Roman"/>
          <w:b/>
          <w:sz w:val="28"/>
          <w:szCs w:val="28"/>
        </w:rPr>
        <w:t>»</w:t>
      </w:r>
    </w:p>
    <w:p w:rsidR="003B13B6" w:rsidRPr="00E92A2E" w:rsidRDefault="003B13B6" w:rsidP="00E92A2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4"/>
          <w:lang w:eastAsia="ru-RU"/>
        </w:rPr>
      </w:pPr>
      <w:bookmarkStart w:id="0" w:name="_Toc523957554"/>
      <w:r w:rsidRPr="00E92A2E"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4"/>
          <w:lang w:eastAsia="ru-RU"/>
        </w:rPr>
        <w:t>Протокол процедуры переторжки</w:t>
      </w:r>
      <w:bookmarkEnd w:id="0"/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22"/>
        <w:gridCol w:w="4722"/>
      </w:tblGrid>
      <w:tr w:rsidR="000F4708" w:rsidRPr="00E92A2E" w:rsidTr="003C1EDD">
        <w:trPr>
          <w:trHeight w:val="209"/>
          <w:tblCellSpacing w:w="15" w:type="dxa"/>
        </w:trPr>
        <w:tc>
          <w:tcPr>
            <w:tcW w:w="2476" w:type="pct"/>
            <w:hideMark/>
          </w:tcPr>
          <w:p w:rsidR="000F4708" w:rsidRPr="00E92A2E" w:rsidRDefault="000F4708" w:rsidP="00E92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A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="00E92A2E" w:rsidRPr="00E92A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</w:t>
            </w:r>
            <w:r w:rsidR="00545F99" w:rsidRPr="00E92A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E92A2E" w:rsidRPr="00E92A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УКС</w:t>
            </w:r>
            <w:r w:rsidR="00055B77" w:rsidRPr="00E92A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3B13B6" w:rsidRPr="00E92A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476" w:type="pct"/>
            <w:hideMark/>
          </w:tcPr>
          <w:p w:rsidR="000F4708" w:rsidRPr="00E92A2E" w:rsidRDefault="00E92A2E" w:rsidP="00E92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A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  <w:r w:rsidR="000F4708" w:rsidRPr="00E92A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E767E9" w:rsidRPr="00E92A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E92A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F13D9B" w:rsidRPr="00E92A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EC010C" w:rsidRPr="00E92A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</w:t>
            </w:r>
          </w:p>
        </w:tc>
      </w:tr>
    </w:tbl>
    <w:p w:rsidR="000F4708" w:rsidRPr="00E92A2E" w:rsidRDefault="000F4708" w:rsidP="00E92A2E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E767E9" w:rsidRPr="00E92A2E" w:rsidRDefault="00E767E9" w:rsidP="00E92A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</w:pPr>
      <w:r w:rsidRPr="00E92A2E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СПОСОБ И ПРЕДМЕТ ЗАКУПКИ:</w:t>
      </w:r>
      <w:r w:rsidRPr="00E92A2E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</w:t>
      </w:r>
      <w:r w:rsidRPr="00E92A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запрос предложений в электронной форме на право заключения договора: </w:t>
      </w:r>
      <w:r w:rsidR="00E92A2E" w:rsidRPr="00E92A2E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 xml:space="preserve">Мероприятия по строительству и реконструкции электрических сетей до 20 </w:t>
      </w:r>
      <w:proofErr w:type="spellStart"/>
      <w:r w:rsidR="00E92A2E" w:rsidRPr="00E92A2E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кВ</w:t>
      </w:r>
      <w:proofErr w:type="spellEnd"/>
      <w:r w:rsidR="00E92A2E" w:rsidRPr="00E92A2E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 xml:space="preserve"> для технологического присоединения потребителей (в том числе ПИР) на территории Партизанского района Приморского края</w:t>
      </w:r>
      <w:r w:rsidRPr="00E92A2E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 xml:space="preserve">. </w:t>
      </w:r>
      <w:r w:rsidRPr="00E92A2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Закупка </w:t>
      </w:r>
      <w:r w:rsidR="00E92A2E" w:rsidRPr="00E92A2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17101-КС ПИР СМР-2021-ДРСК</w:t>
      </w:r>
      <w:r w:rsidRPr="00E92A2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E767E9" w:rsidRPr="00E92A2E" w:rsidRDefault="00E767E9" w:rsidP="00E92A2E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E92A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Плановая стоимость закупки: </w:t>
      </w:r>
      <w:r w:rsidR="00E92A2E" w:rsidRPr="00E92A2E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19 980 000</w:t>
      </w:r>
      <w:r w:rsidRPr="00E92A2E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,00 </w:t>
      </w:r>
      <w:r w:rsidRPr="00E92A2E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рублей без учета НДС.</w:t>
      </w:r>
    </w:p>
    <w:p w:rsidR="00242BF1" w:rsidRPr="00E92A2E" w:rsidRDefault="00242BF1" w:rsidP="00E92A2E">
      <w:pPr>
        <w:tabs>
          <w:tab w:val="num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F34D1" w:rsidRPr="00E92A2E" w:rsidRDefault="0032743B" w:rsidP="00E92A2E">
      <w:pPr>
        <w:tabs>
          <w:tab w:val="num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92A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ОТМЕТИЛИ</w:t>
      </w:r>
      <w:r w:rsidR="009F34D1" w:rsidRPr="00E92A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</w:p>
    <w:p w:rsidR="003B13B6" w:rsidRPr="00E92A2E" w:rsidRDefault="003B13B6" w:rsidP="00E92A2E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2A2E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решением Закупочной комиссии к процедуре переторжки были допущены следующие участники:</w:t>
      </w:r>
      <w:r w:rsidRPr="00E92A2E">
        <w:rPr>
          <w:rFonts w:ascii="Times New Roman" w:hAnsi="Times New Roman" w:cs="Times New Roman"/>
          <w:b/>
          <w:i/>
          <w:snapToGrid w:val="0"/>
          <w:sz w:val="26"/>
          <w:szCs w:val="26"/>
        </w:rPr>
        <w:t xml:space="preserve"> </w:t>
      </w:r>
      <w:r w:rsidR="00E92A2E" w:rsidRPr="00E92A2E">
        <w:rPr>
          <w:rFonts w:ascii="Times New Roman" w:hAnsi="Times New Roman" w:cs="Times New Roman"/>
          <w:b/>
          <w:i/>
          <w:snapToGrid w:val="0"/>
          <w:sz w:val="26"/>
          <w:szCs w:val="26"/>
        </w:rPr>
        <w:t xml:space="preserve">ООО «ДАЛЬЭНЕРГОСТРОЙ» </w:t>
      </w:r>
      <w:r w:rsidR="00E92A2E" w:rsidRPr="00E92A2E">
        <w:rPr>
          <w:rFonts w:ascii="Times New Roman" w:hAnsi="Times New Roman" w:cs="Times New Roman"/>
          <w:snapToGrid w:val="0"/>
          <w:sz w:val="26"/>
          <w:szCs w:val="26"/>
        </w:rPr>
        <w:t xml:space="preserve">ИНН/КПП 2508071647/250801001 ОГРН 1052501715661; </w:t>
      </w:r>
      <w:r w:rsidR="00E92A2E" w:rsidRPr="00E92A2E">
        <w:rPr>
          <w:rFonts w:ascii="Times New Roman" w:hAnsi="Times New Roman" w:cs="Times New Roman"/>
          <w:b/>
          <w:i/>
          <w:snapToGrid w:val="0"/>
          <w:sz w:val="26"/>
          <w:szCs w:val="26"/>
        </w:rPr>
        <w:t xml:space="preserve">ООО «ЭРЛАНГ» </w:t>
      </w:r>
      <w:r w:rsidR="00E92A2E" w:rsidRPr="00E92A2E">
        <w:rPr>
          <w:rFonts w:ascii="Times New Roman" w:hAnsi="Times New Roman" w:cs="Times New Roman"/>
          <w:snapToGrid w:val="0"/>
          <w:sz w:val="26"/>
          <w:szCs w:val="26"/>
        </w:rPr>
        <w:t xml:space="preserve">ИНН/КПП 2540115779/253601001 ОГРН 1052504451515; </w:t>
      </w:r>
      <w:r w:rsidR="00E92A2E" w:rsidRPr="00E92A2E">
        <w:rPr>
          <w:rFonts w:ascii="Times New Roman" w:hAnsi="Times New Roman" w:cs="Times New Roman"/>
          <w:b/>
          <w:i/>
          <w:snapToGrid w:val="0"/>
          <w:sz w:val="26"/>
          <w:szCs w:val="26"/>
        </w:rPr>
        <w:t xml:space="preserve">ООО «ВОСТОЧНЫЕ </w:t>
      </w:r>
      <w:proofErr w:type="gramStart"/>
      <w:r w:rsidR="00E92A2E" w:rsidRPr="00E92A2E">
        <w:rPr>
          <w:rFonts w:ascii="Times New Roman" w:hAnsi="Times New Roman" w:cs="Times New Roman"/>
          <w:b/>
          <w:i/>
          <w:snapToGrid w:val="0"/>
          <w:sz w:val="26"/>
          <w:szCs w:val="26"/>
        </w:rPr>
        <w:t>ЭНЕРГО-СТРОИТЕЛЬНЫЕ</w:t>
      </w:r>
      <w:proofErr w:type="gramEnd"/>
      <w:r w:rsidR="00E92A2E" w:rsidRPr="00E92A2E">
        <w:rPr>
          <w:rFonts w:ascii="Times New Roman" w:hAnsi="Times New Roman" w:cs="Times New Roman"/>
          <w:b/>
          <w:i/>
          <w:snapToGrid w:val="0"/>
          <w:sz w:val="26"/>
          <w:szCs w:val="26"/>
        </w:rPr>
        <w:t xml:space="preserve"> ТЕХНОЛОГИИ» </w:t>
      </w:r>
      <w:r w:rsidR="00E92A2E" w:rsidRPr="00E92A2E">
        <w:rPr>
          <w:rFonts w:ascii="Times New Roman" w:hAnsi="Times New Roman" w:cs="Times New Roman"/>
          <w:snapToGrid w:val="0"/>
          <w:sz w:val="26"/>
          <w:szCs w:val="26"/>
        </w:rPr>
        <w:t>ИНН/КПП 2537094590/254001001 ОГРН 1122537003621</w:t>
      </w:r>
      <w:r w:rsidR="00DB6DF3" w:rsidRPr="00E92A2E">
        <w:rPr>
          <w:rFonts w:ascii="Times New Roman" w:hAnsi="Times New Roman" w:cs="Times New Roman"/>
          <w:bCs/>
          <w:iCs/>
          <w:sz w:val="26"/>
          <w:szCs w:val="26"/>
        </w:rPr>
        <w:t>.</w:t>
      </w:r>
    </w:p>
    <w:p w:rsidR="009B2C37" w:rsidRPr="00E92A2E" w:rsidRDefault="003B13B6" w:rsidP="00E92A2E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2A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Предмет переторжки: </w:t>
      </w:r>
      <w:r w:rsidR="00E92A2E" w:rsidRPr="00E92A2E">
        <w:rPr>
          <w:rFonts w:ascii="Times New Roman" w:eastAsia="Times New Roman" w:hAnsi="Times New Roman" w:cs="Times New Roman"/>
          <w:sz w:val="26"/>
          <w:szCs w:val="26"/>
          <w:lang w:eastAsia="ru-RU"/>
        </w:rPr>
        <w:t>понижающий коэффициент K1 -  тендерный коэффициент</w:t>
      </w:r>
      <w:r w:rsidRPr="00E92A2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3B13B6" w:rsidRPr="00E92A2E" w:rsidRDefault="003B13B6" w:rsidP="00E92A2E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2A2E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Участие в процедуре переторжки принял</w:t>
      </w:r>
      <w:r w:rsidR="00E92A2E" w:rsidRPr="00E92A2E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E92A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53763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E92A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753763">
        <w:rPr>
          <w:rFonts w:ascii="Times New Roman" w:eastAsia="Times New Roman" w:hAnsi="Times New Roman" w:cs="Times New Roman"/>
          <w:sz w:val="26"/>
          <w:szCs w:val="26"/>
          <w:lang w:eastAsia="ru-RU"/>
        </w:rPr>
        <w:t>трое</w:t>
      </w:r>
      <w:r w:rsidRPr="00E92A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r w:rsidR="00545F99" w:rsidRPr="00E92A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 </w:t>
      </w:r>
      <w:r w:rsidR="003C741A" w:rsidRPr="00E92A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следующих </w:t>
      </w:r>
      <w:r w:rsidRPr="00E92A2E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</w:t>
      </w:r>
      <w:r w:rsidR="003C741A" w:rsidRPr="00E92A2E">
        <w:rPr>
          <w:rFonts w:ascii="Times New Roman" w:eastAsia="Times New Roman" w:hAnsi="Times New Roman" w:cs="Times New Roman"/>
          <w:sz w:val="26"/>
          <w:szCs w:val="26"/>
          <w:lang w:eastAsia="ru-RU"/>
        </w:rPr>
        <w:t>ов:</w:t>
      </w:r>
      <w:r w:rsidR="003C741A" w:rsidRPr="00E92A2E">
        <w:rPr>
          <w:rFonts w:ascii="Times New Roman" w:hAnsi="Times New Roman" w:cs="Times New Roman"/>
          <w:b/>
          <w:i/>
          <w:snapToGrid w:val="0"/>
          <w:sz w:val="26"/>
          <w:szCs w:val="26"/>
        </w:rPr>
        <w:t xml:space="preserve"> </w:t>
      </w:r>
      <w:r w:rsidR="00E92A2E" w:rsidRPr="00E92A2E">
        <w:rPr>
          <w:rFonts w:ascii="Times New Roman" w:hAnsi="Times New Roman" w:cs="Times New Roman"/>
          <w:b/>
          <w:i/>
          <w:snapToGrid w:val="0"/>
          <w:sz w:val="26"/>
          <w:szCs w:val="26"/>
        </w:rPr>
        <w:t xml:space="preserve">ООО «ДАЛЬЭНЕРГОСТРОЙ» </w:t>
      </w:r>
      <w:r w:rsidR="00E92A2E" w:rsidRPr="00E92A2E">
        <w:rPr>
          <w:rFonts w:ascii="Times New Roman" w:hAnsi="Times New Roman" w:cs="Times New Roman"/>
          <w:snapToGrid w:val="0"/>
          <w:sz w:val="26"/>
          <w:szCs w:val="26"/>
        </w:rPr>
        <w:t xml:space="preserve">ИНН/КПП 2508071647/250801001 ОГРН 1052501715661; </w:t>
      </w:r>
      <w:r w:rsidR="00E92A2E" w:rsidRPr="00E92A2E">
        <w:rPr>
          <w:rFonts w:ascii="Times New Roman" w:hAnsi="Times New Roman" w:cs="Times New Roman"/>
          <w:b/>
          <w:i/>
          <w:snapToGrid w:val="0"/>
          <w:sz w:val="26"/>
          <w:szCs w:val="26"/>
        </w:rPr>
        <w:t xml:space="preserve">ООО «ЭРЛАНГ» </w:t>
      </w:r>
      <w:r w:rsidR="00E92A2E" w:rsidRPr="00E92A2E">
        <w:rPr>
          <w:rFonts w:ascii="Times New Roman" w:hAnsi="Times New Roman" w:cs="Times New Roman"/>
          <w:snapToGrid w:val="0"/>
          <w:sz w:val="26"/>
          <w:szCs w:val="26"/>
        </w:rPr>
        <w:t>ИНН/КПП 2540115779/253601001 ОГРН 1052504451515</w:t>
      </w:r>
      <w:r w:rsidRPr="00E92A2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="007537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53763" w:rsidRPr="00E92A2E">
        <w:rPr>
          <w:rFonts w:ascii="Times New Roman" w:hAnsi="Times New Roman" w:cs="Times New Roman"/>
          <w:b/>
          <w:i/>
          <w:snapToGrid w:val="0"/>
          <w:sz w:val="26"/>
          <w:szCs w:val="26"/>
        </w:rPr>
        <w:t xml:space="preserve">ООО «ВОСТОЧНЫЕ </w:t>
      </w:r>
      <w:proofErr w:type="gramStart"/>
      <w:r w:rsidR="00753763" w:rsidRPr="00E92A2E">
        <w:rPr>
          <w:rFonts w:ascii="Times New Roman" w:hAnsi="Times New Roman" w:cs="Times New Roman"/>
          <w:b/>
          <w:i/>
          <w:snapToGrid w:val="0"/>
          <w:sz w:val="26"/>
          <w:szCs w:val="26"/>
        </w:rPr>
        <w:t>ЭНЕРГО-СТРОИТЕЛЬНЫЕ</w:t>
      </w:r>
      <w:proofErr w:type="gramEnd"/>
      <w:r w:rsidR="00753763" w:rsidRPr="00E92A2E">
        <w:rPr>
          <w:rFonts w:ascii="Times New Roman" w:hAnsi="Times New Roman" w:cs="Times New Roman"/>
          <w:b/>
          <w:i/>
          <w:snapToGrid w:val="0"/>
          <w:sz w:val="26"/>
          <w:szCs w:val="26"/>
        </w:rPr>
        <w:t xml:space="preserve"> ТЕХНОЛОГИИ» </w:t>
      </w:r>
      <w:r w:rsidR="00753763" w:rsidRPr="00E92A2E">
        <w:rPr>
          <w:rFonts w:ascii="Times New Roman" w:hAnsi="Times New Roman" w:cs="Times New Roman"/>
          <w:snapToGrid w:val="0"/>
          <w:sz w:val="26"/>
          <w:szCs w:val="26"/>
        </w:rPr>
        <w:t>ИНН/КПП 2537094</w:t>
      </w:r>
      <w:r w:rsidR="00753763">
        <w:rPr>
          <w:rFonts w:ascii="Times New Roman" w:hAnsi="Times New Roman" w:cs="Times New Roman"/>
          <w:snapToGrid w:val="0"/>
          <w:sz w:val="26"/>
          <w:szCs w:val="26"/>
        </w:rPr>
        <w:t>590/254001001 ОГРН 112253700362.</w:t>
      </w:r>
    </w:p>
    <w:p w:rsidR="003B13B6" w:rsidRPr="00E92A2E" w:rsidRDefault="003B13B6" w:rsidP="00E92A2E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2A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Процедура переторжки осуществлялась с использованием средств электронной торговой площадки Торговая площадка Системы </w:t>
      </w:r>
      <w:r w:rsidR="00242BF1" w:rsidRPr="00E92A2E">
        <w:rPr>
          <w:rFonts w:ascii="Times New Roman" w:eastAsia="Times New Roman" w:hAnsi="Times New Roman" w:cs="Times New Roman"/>
          <w:sz w:val="26"/>
          <w:szCs w:val="26"/>
          <w:lang w:eastAsia="ru-RU"/>
        </w:rPr>
        <w:t>https://rushydro.roseltorg.ru в</w:t>
      </w:r>
      <w:r w:rsidRPr="00E92A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присутствии секретаря Закупочной комиссии.</w:t>
      </w:r>
    </w:p>
    <w:p w:rsidR="003B13B6" w:rsidRPr="00E92A2E" w:rsidRDefault="003B13B6" w:rsidP="00E92A2E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2A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Дата и время начала процедуры переторжки </w:t>
      </w:r>
      <w:r w:rsidR="00E92A2E" w:rsidRPr="00E92A2E">
        <w:rPr>
          <w:rFonts w:ascii="Times New Roman" w:eastAsia="Times New Roman" w:hAnsi="Times New Roman" w:cs="Times New Roman"/>
          <w:sz w:val="26"/>
          <w:szCs w:val="26"/>
          <w:lang w:eastAsia="ru-RU"/>
        </w:rPr>
        <w:t>07</w:t>
      </w:r>
      <w:r w:rsidR="00EC010C" w:rsidRPr="00E92A2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545F99" w:rsidRPr="00E92A2E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E92A2E" w:rsidRPr="00E92A2E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E92A2E">
        <w:rPr>
          <w:rFonts w:ascii="Times New Roman" w:eastAsia="Times New Roman" w:hAnsi="Times New Roman" w:cs="Times New Roman"/>
          <w:sz w:val="26"/>
          <w:szCs w:val="26"/>
          <w:lang w:eastAsia="ru-RU"/>
        </w:rPr>
        <w:t>.20</w:t>
      </w:r>
      <w:r w:rsidR="00EC010C" w:rsidRPr="00E92A2E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Pr="00E92A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15:00;</w:t>
      </w:r>
    </w:p>
    <w:p w:rsidR="0032743B" w:rsidRPr="00E92A2E" w:rsidRDefault="003B13B6" w:rsidP="00E92A2E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2A2E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Место проведения процедуры переторжки:</w:t>
      </w:r>
      <w:r w:rsidR="0032743B" w:rsidRPr="00E92A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Торговой площадке Системы </w:t>
      </w:r>
      <w:r w:rsidR="000000F8" w:rsidRPr="00E92A2E">
        <w:rPr>
          <w:rFonts w:ascii="Times New Roman" w:eastAsia="Times New Roman" w:hAnsi="Times New Roman" w:cs="Times New Roman"/>
          <w:sz w:val="26"/>
          <w:szCs w:val="26"/>
          <w:lang w:eastAsia="ru-RU"/>
        </w:rPr>
        <w:t>https://rushydro.roseltorg.ru автоматически</w:t>
      </w:r>
      <w:r w:rsidRPr="00E92A2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3B13B6" w:rsidRPr="00E92A2E" w:rsidRDefault="003B13B6" w:rsidP="00E92A2E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2A2E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результате проведения переторжки условия заявок на участие в закупке были изменены следующим образом:</w:t>
      </w:r>
    </w:p>
    <w:tbl>
      <w:tblPr>
        <w:tblpPr w:leftFromText="180" w:rightFromText="180" w:vertAnchor="text" w:tblpX="-68" w:tblpY="1"/>
        <w:tblOverlap w:val="never"/>
        <w:tblW w:w="97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3969"/>
        <w:gridCol w:w="1525"/>
        <w:gridCol w:w="1701"/>
        <w:gridCol w:w="1843"/>
      </w:tblGrid>
      <w:tr w:rsidR="000000F8" w:rsidRPr="00E92A2E" w:rsidTr="0067797B">
        <w:trPr>
          <w:trHeight w:val="423"/>
        </w:trPr>
        <w:tc>
          <w:tcPr>
            <w:tcW w:w="710" w:type="dxa"/>
            <w:vAlign w:val="center"/>
          </w:tcPr>
          <w:p w:rsidR="000000F8" w:rsidRPr="00E92A2E" w:rsidRDefault="000000F8" w:rsidP="00E92A2E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E92A2E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>№</w:t>
            </w:r>
          </w:p>
          <w:p w:rsidR="000000F8" w:rsidRPr="00E92A2E" w:rsidRDefault="000000F8" w:rsidP="00E92A2E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E92A2E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>п/п</w:t>
            </w:r>
          </w:p>
        </w:tc>
        <w:tc>
          <w:tcPr>
            <w:tcW w:w="3969" w:type="dxa"/>
            <w:vAlign w:val="center"/>
          </w:tcPr>
          <w:p w:rsidR="000000F8" w:rsidRPr="00E92A2E" w:rsidRDefault="000000F8" w:rsidP="00E92A2E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E92A2E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>Наименование Участника и/или идентификационный номер</w:t>
            </w:r>
          </w:p>
        </w:tc>
        <w:tc>
          <w:tcPr>
            <w:tcW w:w="1525" w:type="dxa"/>
            <w:vAlign w:val="center"/>
          </w:tcPr>
          <w:p w:rsidR="000000F8" w:rsidRPr="00E92A2E" w:rsidRDefault="000000F8" w:rsidP="00E92A2E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E92A2E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>Дата и время регистрации заявки</w:t>
            </w:r>
          </w:p>
        </w:tc>
        <w:tc>
          <w:tcPr>
            <w:tcW w:w="1701" w:type="dxa"/>
            <w:vAlign w:val="center"/>
          </w:tcPr>
          <w:p w:rsidR="000000F8" w:rsidRPr="00E92A2E" w:rsidRDefault="00E92A2E" w:rsidP="00E92A2E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E92A2E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>Тендерный коэффициент до переторжки</w:t>
            </w:r>
          </w:p>
        </w:tc>
        <w:tc>
          <w:tcPr>
            <w:tcW w:w="1843" w:type="dxa"/>
            <w:vAlign w:val="center"/>
          </w:tcPr>
          <w:p w:rsidR="000000F8" w:rsidRPr="00E92A2E" w:rsidRDefault="00E92A2E" w:rsidP="00E92A2E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E92A2E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>Тендерный коэффициент после переторжки</w:t>
            </w:r>
          </w:p>
        </w:tc>
      </w:tr>
      <w:tr w:rsidR="00E92A2E" w:rsidRPr="00E92A2E" w:rsidTr="00621EE2">
        <w:trPr>
          <w:trHeight w:val="424"/>
        </w:trPr>
        <w:tc>
          <w:tcPr>
            <w:tcW w:w="710" w:type="dxa"/>
          </w:tcPr>
          <w:p w:rsidR="00E92A2E" w:rsidRPr="00E92A2E" w:rsidRDefault="00E92A2E" w:rsidP="00E92A2E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E92A2E" w:rsidRPr="00E92A2E" w:rsidRDefault="00E92A2E" w:rsidP="00E92A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E92A2E">
              <w:rPr>
                <w:rFonts w:ascii="Times New Roman" w:hAnsi="Times New Roman" w:cs="Times New Roman"/>
                <w:b/>
                <w:i/>
                <w:szCs w:val="24"/>
              </w:rPr>
              <w:t xml:space="preserve">ООО «ДАЛЬЭНЕРГОСТРОЙ» </w:t>
            </w:r>
          </w:p>
          <w:p w:rsidR="00E92A2E" w:rsidRPr="00E92A2E" w:rsidRDefault="00E92A2E" w:rsidP="00E92A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92A2E">
              <w:rPr>
                <w:rFonts w:ascii="Times New Roman" w:hAnsi="Times New Roman" w:cs="Times New Roman"/>
                <w:szCs w:val="24"/>
              </w:rPr>
              <w:t>ИНН/КПП 2508071647/250801001 ОГРН 1052501715661</w:t>
            </w:r>
          </w:p>
        </w:tc>
        <w:tc>
          <w:tcPr>
            <w:tcW w:w="1525" w:type="dxa"/>
            <w:vAlign w:val="center"/>
          </w:tcPr>
          <w:p w:rsidR="00E92A2E" w:rsidRPr="00E92A2E" w:rsidRDefault="00E92A2E" w:rsidP="00E92A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E92A2E">
              <w:rPr>
                <w:rFonts w:ascii="Times New Roman" w:hAnsi="Times New Roman" w:cs="Times New Roman"/>
                <w:szCs w:val="24"/>
              </w:rPr>
              <w:t>20.10.2020 04:40</w:t>
            </w:r>
          </w:p>
          <w:p w:rsidR="00E92A2E" w:rsidRPr="00E92A2E" w:rsidRDefault="00E92A2E" w:rsidP="00E92A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1" w:type="dxa"/>
          </w:tcPr>
          <w:p w:rsidR="00E92A2E" w:rsidRPr="00E92A2E" w:rsidRDefault="00E92A2E" w:rsidP="00E92A2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E92A2E">
              <w:rPr>
                <w:rFonts w:ascii="Times New Roman" w:hAnsi="Times New Roman" w:cs="Times New Roman"/>
                <w:szCs w:val="24"/>
              </w:rPr>
              <w:t>1,000</w:t>
            </w:r>
          </w:p>
        </w:tc>
        <w:tc>
          <w:tcPr>
            <w:tcW w:w="1843" w:type="dxa"/>
            <w:vAlign w:val="center"/>
          </w:tcPr>
          <w:p w:rsidR="00E92A2E" w:rsidRPr="00E92A2E" w:rsidRDefault="00E92A2E" w:rsidP="00E92A2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E92A2E">
              <w:rPr>
                <w:rFonts w:ascii="Times New Roman" w:hAnsi="Times New Roman" w:cs="Times New Roman"/>
                <w:szCs w:val="24"/>
              </w:rPr>
              <w:t>0,890</w:t>
            </w:r>
          </w:p>
        </w:tc>
      </w:tr>
      <w:tr w:rsidR="00E92A2E" w:rsidRPr="00E92A2E" w:rsidTr="00621EE2">
        <w:trPr>
          <w:trHeight w:val="312"/>
        </w:trPr>
        <w:tc>
          <w:tcPr>
            <w:tcW w:w="710" w:type="dxa"/>
          </w:tcPr>
          <w:p w:rsidR="00E92A2E" w:rsidRPr="00E92A2E" w:rsidRDefault="00E92A2E" w:rsidP="00E92A2E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E92A2E" w:rsidRPr="00E92A2E" w:rsidRDefault="00E92A2E" w:rsidP="00E92A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E92A2E">
              <w:rPr>
                <w:rFonts w:ascii="Times New Roman" w:hAnsi="Times New Roman" w:cs="Times New Roman"/>
                <w:b/>
                <w:i/>
                <w:szCs w:val="24"/>
              </w:rPr>
              <w:t>ООО «ЭРЛАНГ»</w:t>
            </w:r>
          </w:p>
          <w:p w:rsidR="00E92A2E" w:rsidRPr="00E92A2E" w:rsidRDefault="00E92A2E" w:rsidP="00E92A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92A2E">
              <w:rPr>
                <w:rFonts w:ascii="Times New Roman" w:hAnsi="Times New Roman" w:cs="Times New Roman"/>
                <w:szCs w:val="24"/>
              </w:rPr>
              <w:t>ИНН/КПП 2540115779/253601001 ОГРН 1052504451515</w:t>
            </w:r>
          </w:p>
        </w:tc>
        <w:tc>
          <w:tcPr>
            <w:tcW w:w="1525" w:type="dxa"/>
            <w:vAlign w:val="center"/>
          </w:tcPr>
          <w:p w:rsidR="00E92A2E" w:rsidRPr="00E92A2E" w:rsidRDefault="00E92A2E" w:rsidP="00E92A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E92A2E">
              <w:rPr>
                <w:rFonts w:ascii="Times New Roman" w:hAnsi="Times New Roman" w:cs="Times New Roman"/>
                <w:szCs w:val="24"/>
              </w:rPr>
              <w:t>20.10.2020 11:44</w:t>
            </w:r>
          </w:p>
          <w:p w:rsidR="00E92A2E" w:rsidRPr="00E92A2E" w:rsidRDefault="00E92A2E" w:rsidP="00E92A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1" w:type="dxa"/>
          </w:tcPr>
          <w:p w:rsidR="00E92A2E" w:rsidRPr="00E92A2E" w:rsidRDefault="00E92A2E" w:rsidP="00E92A2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E92A2E">
              <w:rPr>
                <w:rFonts w:ascii="Times New Roman" w:hAnsi="Times New Roman" w:cs="Times New Roman"/>
                <w:szCs w:val="24"/>
              </w:rPr>
              <w:t>1,000</w:t>
            </w:r>
          </w:p>
        </w:tc>
        <w:tc>
          <w:tcPr>
            <w:tcW w:w="1843" w:type="dxa"/>
            <w:vAlign w:val="center"/>
          </w:tcPr>
          <w:p w:rsidR="00E92A2E" w:rsidRPr="00E92A2E" w:rsidRDefault="00E92A2E" w:rsidP="00E92A2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E92A2E">
              <w:rPr>
                <w:rFonts w:ascii="Times New Roman" w:hAnsi="Times New Roman" w:cs="Times New Roman"/>
                <w:szCs w:val="24"/>
              </w:rPr>
              <w:t>0,994</w:t>
            </w:r>
          </w:p>
        </w:tc>
      </w:tr>
      <w:tr w:rsidR="00E92A2E" w:rsidRPr="00E92A2E" w:rsidTr="00621EE2">
        <w:trPr>
          <w:trHeight w:val="312"/>
        </w:trPr>
        <w:tc>
          <w:tcPr>
            <w:tcW w:w="710" w:type="dxa"/>
          </w:tcPr>
          <w:p w:rsidR="00E92A2E" w:rsidRPr="00E92A2E" w:rsidRDefault="00E92A2E" w:rsidP="00E92A2E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E92A2E" w:rsidRPr="00E92A2E" w:rsidRDefault="00E92A2E" w:rsidP="00E92A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E92A2E">
              <w:rPr>
                <w:rFonts w:ascii="Times New Roman" w:hAnsi="Times New Roman" w:cs="Times New Roman"/>
                <w:b/>
                <w:i/>
                <w:szCs w:val="24"/>
              </w:rPr>
              <w:t xml:space="preserve">ООО «ВОСТОЧНЫЕ </w:t>
            </w:r>
            <w:proofErr w:type="gramStart"/>
            <w:r w:rsidRPr="00E92A2E">
              <w:rPr>
                <w:rFonts w:ascii="Times New Roman" w:hAnsi="Times New Roman" w:cs="Times New Roman"/>
                <w:b/>
                <w:i/>
                <w:szCs w:val="24"/>
              </w:rPr>
              <w:t>ЭНЕРГО-СТРОИТЕЛЬНЫЕ</w:t>
            </w:r>
            <w:proofErr w:type="gramEnd"/>
            <w:r w:rsidRPr="00E92A2E">
              <w:rPr>
                <w:rFonts w:ascii="Times New Roman" w:hAnsi="Times New Roman" w:cs="Times New Roman"/>
                <w:b/>
                <w:i/>
                <w:szCs w:val="24"/>
              </w:rPr>
              <w:t xml:space="preserve"> ТЕХНОЛОГИИ»</w:t>
            </w:r>
          </w:p>
          <w:p w:rsidR="00E92A2E" w:rsidRPr="00E92A2E" w:rsidRDefault="00E92A2E" w:rsidP="00E92A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92A2E">
              <w:rPr>
                <w:rFonts w:ascii="Times New Roman" w:hAnsi="Times New Roman" w:cs="Times New Roman"/>
                <w:szCs w:val="24"/>
              </w:rPr>
              <w:t>ИНН/КПП 2537094590/254001001 ОГРН 1122537003621</w:t>
            </w:r>
          </w:p>
        </w:tc>
        <w:tc>
          <w:tcPr>
            <w:tcW w:w="1525" w:type="dxa"/>
            <w:vAlign w:val="center"/>
          </w:tcPr>
          <w:p w:rsidR="00E92A2E" w:rsidRPr="00E92A2E" w:rsidRDefault="00E92A2E" w:rsidP="00E92A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E92A2E">
              <w:rPr>
                <w:rFonts w:ascii="Times New Roman" w:hAnsi="Times New Roman" w:cs="Times New Roman"/>
                <w:szCs w:val="24"/>
              </w:rPr>
              <w:t>21.10.2020 06:53</w:t>
            </w:r>
          </w:p>
          <w:p w:rsidR="00E92A2E" w:rsidRPr="00E92A2E" w:rsidRDefault="00E92A2E" w:rsidP="00E92A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1" w:type="dxa"/>
          </w:tcPr>
          <w:p w:rsidR="00E92A2E" w:rsidRPr="00E92A2E" w:rsidRDefault="00E92A2E" w:rsidP="00E92A2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E92A2E">
              <w:rPr>
                <w:rFonts w:ascii="Times New Roman" w:hAnsi="Times New Roman" w:cs="Times New Roman"/>
                <w:szCs w:val="24"/>
              </w:rPr>
              <w:t>0,900</w:t>
            </w:r>
          </w:p>
        </w:tc>
        <w:tc>
          <w:tcPr>
            <w:tcW w:w="1843" w:type="dxa"/>
          </w:tcPr>
          <w:p w:rsidR="00E92A2E" w:rsidRPr="00E92A2E" w:rsidRDefault="00753763" w:rsidP="007537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0,90</w:t>
            </w:r>
            <w:r w:rsidR="00E92A2E" w:rsidRPr="00E92A2E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92A2E" w:rsidRPr="00E92A2E" w:rsidTr="00621EE2">
        <w:trPr>
          <w:trHeight w:val="312"/>
        </w:trPr>
        <w:tc>
          <w:tcPr>
            <w:tcW w:w="710" w:type="dxa"/>
          </w:tcPr>
          <w:p w:rsidR="00E92A2E" w:rsidRPr="00E92A2E" w:rsidRDefault="00E92A2E" w:rsidP="00E92A2E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E92A2E" w:rsidRPr="00E92A2E" w:rsidRDefault="00E92A2E" w:rsidP="00E92A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E92A2E">
              <w:rPr>
                <w:rFonts w:ascii="Times New Roman" w:hAnsi="Times New Roman" w:cs="Times New Roman"/>
                <w:b/>
                <w:i/>
                <w:szCs w:val="24"/>
              </w:rPr>
              <w:t>ООО «ТЕХЦЕНТР»</w:t>
            </w:r>
          </w:p>
          <w:p w:rsidR="00E92A2E" w:rsidRPr="00E92A2E" w:rsidRDefault="00E92A2E" w:rsidP="00E92A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92A2E">
              <w:rPr>
                <w:rFonts w:ascii="Times New Roman" w:hAnsi="Times New Roman" w:cs="Times New Roman"/>
                <w:szCs w:val="24"/>
              </w:rPr>
              <w:t>ИНН/КПП 2539057716/253901001 ОГРН 1032502131056</w:t>
            </w:r>
          </w:p>
        </w:tc>
        <w:tc>
          <w:tcPr>
            <w:tcW w:w="1525" w:type="dxa"/>
            <w:vAlign w:val="center"/>
          </w:tcPr>
          <w:p w:rsidR="00E92A2E" w:rsidRPr="00E92A2E" w:rsidRDefault="00E92A2E" w:rsidP="00E92A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E92A2E">
              <w:rPr>
                <w:rFonts w:ascii="Times New Roman" w:hAnsi="Times New Roman" w:cs="Times New Roman"/>
                <w:szCs w:val="24"/>
              </w:rPr>
              <w:t>21.10.2020 05:43</w:t>
            </w:r>
          </w:p>
          <w:p w:rsidR="00E92A2E" w:rsidRPr="00E92A2E" w:rsidRDefault="00E92A2E" w:rsidP="00E92A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1" w:type="dxa"/>
          </w:tcPr>
          <w:p w:rsidR="00E92A2E" w:rsidRPr="00E92A2E" w:rsidRDefault="00E92A2E" w:rsidP="00E92A2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E92A2E">
              <w:rPr>
                <w:rFonts w:ascii="Times New Roman" w:hAnsi="Times New Roman" w:cs="Times New Roman"/>
                <w:szCs w:val="24"/>
              </w:rPr>
              <w:t>0,995</w:t>
            </w:r>
          </w:p>
        </w:tc>
        <w:tc>
          <w:tcPr>
            <w:tcW w:w="1843" w:type="dxa"/>
          </w:tcPr>
          <w:p w:rsidR="00E92A2E" w:rsidRPr="00E92A2E" w:rsidRDefault="00E92A2E" w:rsidP="00E92A2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E92A2E">
              <w:rPr>
                <w:rFonts w:ascii="Times New Roman" w:hAnsi="Times New Roman" w:cs="Times New Roman"/>
                <w:szCs w:val="24"/>
              </w:rPr>
              <w:t>0,995</w:t>
            </w:r>
          </w:p>
        </w:tc>
      </w:tr>
    </w:tbl>
    <w:p w:rsidR="0031698F" w:rsidRPr="00E92A2E" w:rsidRDefault="0031698F" w:rsidP="00E92A2E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</w:p>
    <w:p w:rsidR="009D18F4" w:rsidRPr="00E92A2E" w:rsidRDefault="004F6709" w:rsidP="00E92A2E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bookmarkStart w:id="1" w:name="_GoBack"/>
      <w:bookmarkEnd w:id="1"/>
      <w:r w:rsidRPr="00E92A2E">
        <w:rPr>
          <w:rFonts w:ascii="Times New Roman" w:hAnsi="Times New Roman" w:cs="Times New Roman"/>
          <w:b/>
          <w:i/>
          <w:sz w:val="26"/>
          <w:szCs w:val="26"/>
        </w:rPr>
        <w:t>С</w:t>
      </w:r>
      <w:r w:rsidR="00182689" w:rsidRPr="00E92A2E">
        <w:rPr>
          <w:rFonts w:ascii="Times New Roman" w:hAnsi="Times New Roman" w:cs="Times New Roman"/>
          <w:b/>
          <w:i/>
          <w:sz w:val="26"/>
          <w:szCs w:val="26"/>
        </w:rPr>
        <w:t xml:space="preserve">екретарь </w:t>
      </w:r>
      <w:r w:rsidR="00EE6A91" w:rsidRPr="00E92A2E">
        <w:rPr>
          <w:rFonts w:ascii="Times New Roman" w:hAnsi="Times New Roman" w:cs="Times New Roman"/>
          <w:b/>
          <w:i/>
          <w:sz w:val="26"/>
          <w:szCs w:val="26"/>
        </w:rPr>
        <w:t xml:space="preserve">комиссии </w:t>
      </w:r>
      <w:r w:rsidRPr="00E92A2E">
        <w:rPr>
          <w:rFonts w:ascii="Times New Roman" w:hAnsi="Times New Roman" w:cs="Times New Roman"/>
          <w:b/>
          <w:i/>
          <w:sz w:val="26"/>
          <w:szCs w:val="26"/>
        </w:rPr>
        <w:t>1</w:t>
      </w:r>
      <w:r w:rsidR="00EE6A91" w:rsidRPr="00E92A2E">
        <w:rPr>
          <w:rFonts w:ascii="Times New Roman" w:hAnsi="Times New Roman" w:cs="Times New Roman"/>
          <w:b/>
          <w:i/>
          <w:sz w:val="26"/>
          <w:szCs w:val="26"/>
        </w:rPr>
        <w:t xml:space="preserve"> уровня </w:t>
      </w:r>
      <w:r w:rsidR="00182689" w:rsidRPr="00E92A2E">
        <w:rPr>
          <w:rFonts w:ascii="Times New Roman" w:hAnsi="Times New Roman" w:cs="Times New Roman"/>
          <w:b/>
          <w:i/>
          <w:sz w:val="26"/>
          <w:szCs w:val="26"/>
        </w:rPr>
        <w:t>АО «ДРСК»</w:t>
      </w:r>
      <w:r w:rsidR="00182689" w:rsidRPr="00E92A2E">
        <w:rPr>
          <w:rFonts w:ascii="Times New Roman" w:hAnsi="Times New Roman" w:cs="Times New Roman"/>
          <w:b/>
          <w:i/>
          <w:sz w:val="26"/>
          <w:szCs w:val="26"/>
        </w:rPr>
        <w:tab/>
      </w:r>
      <w:r w:rsidR="0067797B" w:rsidRPr="00E92A2E">
        <w:rPr>
          <w:rFonts w:ascii="Times New Roman" w:hAnsi="Times New Roman" w:cs="Times New Roman"/>
          <w:b/>
          <w:i/>
          <w:sz w:val="26"/>
          <w:szCs w:val="26"/>
        </w:rPr>
        <w:t xml:space="preserve">   </w:t>
      </w:r>
      <w:r w:rsidR="005162BF" w:rsidRPr="00E92A2E">
        <w:rPr>
          <w:rFonts w:ascii="Times New Roman" w:hAnsi="Times New Roman" w:cs="Times New Roman"/>
          <w:noProof/>
          <w:lang w:eastAsia="ru-RU"/>
        </w:rPr>
        <w:t xml:space="preserve">                               </w:t>
      </w:r>
      <w:r w:rsidR="0031698F" w:rsidRPr="00E92A2E">
        <w:rPr>
          <w:rFonts w:ascii="Times New Roman" w:hAnsi="Times New Roman" w:cs="Times New Roman"/>
          <w:b/>
          <w:i/>
          <w:sz w:val="26"/>
          <w:szCs w:val="26"/>
        </w:rPr>
        <w:t xml:space="preserve">    </w:t>
      </w:r>
      <w:r w:rsidR="0067797B" w:rsidRPr="00E92A2E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EC010C" w:rsidRPr="00E92A2E">
        <w:rPr>
          <w:rFonts w:ascii="Times New Roman" w:hAnsi="Times New Roman" w:cs="Times New Roman"/>
          <w:b/>
          <w:i/>
          <w:sz w:val="26"/>
          <w:szCs w:val="26"/>
        </w:rPr>
        <w:t>Е.Ю. Коврижкина</w:t>
      </w:r>
    </w:p>
    <w:sectPr w:rsidR="009D18F4" w:rsidRPr="00E92A2E" w:rsidSect="0067797B">
      <w:headerReference w:type="default" r:id="rId9"/>
      <w:footerReference w:type="default" r:id="rId10"/>
      <w:pgSz w:w="11906" w:h="16838"/>
      <w:pgMar w:top="742" w:right="851" w:bottom="567" w:left="1701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536A" w:rsidRDefault="0037536A" w:rsidP="000F4708">
      <w:pPr>
        <w:spacing w:after="0" w:line="240" w:lineRule="auto"/>
      </w:pPr>
      <w:r>
        <w:separator/>
      </w:r>
    </w:p>
  </w:endnote>
  <w:endnote w:type="continuationSeparator" w:id="0">
    <w:p w:rsidR="0037536A" w:rsidRDefault="0037536A" w:rsidP="000F4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3020978"/>
      <w:docPartObj>
        <w:docPartGallery w:val="Page Numbers (Bottom of Page)"/>
        <w:docPartUnique/>
      </w:docPartObj>
    </w:sdtPr>
    <w:sdtEndPr/>
    <w:sdtContent>
      <w:p w:rsidR="009769B3" w:rsidRDefault="009769B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3763">
          <w:rPr>
            <w:noProof/>
          </w:rPr>
          <w:t>2</w:t>
        </w:r>
        <w:r>
          <w:fldChar w:fldCharType="end"/>
        </w:r>
      </w:p>
    </w:sdtContent>
  </w:sdt>
  <w:p w:rsidR="009769B3" w:rsidRDefault="009769B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536A" w:rsidRDefault="0037536A" w:rsidP="000F4708">
      <w:pPr>
        <w:spacing w:after="0" w:line="240" w:lineRule="auto"/>
      </w:pPr>
      <w:r>
        <w:separator/>
      </w:r>
    </w:p>
  </w:footnote>
  <w:footnote w:type="continuationSeparator" w:id="0">
    <w:p w:rsidR="0037536A" w:rsidRDefault="0037536A" w:rsidP="000F47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9B3" w:rsidRPr="009769B3" w:rsidRDefault="009769B3" w:rsidP="009769B3">
    <w:pPr>
      <w:pStyle w:val="a5"/>
      <w:jc w:val="right"/>
      <w:rPr>
        <w:i/>
        <w:sz w:val="18"/>
        <w:szCs w:val="18"/>
      </w:rPr>
    </w:pPr>
    <w:r w:rsidRPr="009769B3">
      <w:rPr>
        <w:i/>
        <w:sz w:val="18"/>
        <w:szCs w:val="18"/>
      </w:rPr>
      <w:t xml:space="preserve">Протокол № </w:t>
    </w:r>
    <w:r w:rsidR="0031698F">
      <w:rPr>
        <w:i/>
        <w:sz w:val="18"/>
        <w:szCs w:val="18"/>
      </w:rPr>
      <w:t>410</w:t>
    </w:r>
    <w:r w:rsidRPr="009769B3">
      <w:rPr>
        <w:i/>
        <w:sz w:val="18"/>
        <w:szCs w:val="18"/>
      </w:rPr>
      <w:t>/</w:t>
    </w:r>
    <w:r w:rsidR="00B27C08">
      <w:rPr>
        <w:i/>
        <w:sz w:val="18"/>
        <w:szCs w:val="18"/>
      </w:rPr>
      <w:t>У</w:t>
    </w:r>
    <w:r w:rsidR="00DB6DF3">
      <w:rPr>
        <w:i/>
        <w:sz w:val="18"/>
        <w:szCs w:val="18"/>
      </w:rPr>
      <w:t>КС</w:t>
    </w:r>
    <w:r w:rsidR="00055B77">
      <w:rPr>
        <w:i/>
        <w:sz w:val="18"/>
        <w:szCs w:val="18"/>
      </w:rPr>
      <w:t>-В</w:t>
    </w:r>
    <w:r w:rsidR="00DB6DF3">
      <w:rPr>
        <w:i/>
        <w:sz w:val="18"/>
        <w:szCs w:val="18"/>
      </w:rPr>
      <w:t xml:space="preserve"> от </w:t>
    </w:r>
    <w:r w:rsidR="0031698F">
      <w:rPr>
        <w:i/>
        <w:sz w:val="18"/>
        <w:szCs w:val="18"/>
      </w:rPr>
      <w:t>09</w:t>
    </w:r>
    <w:r w:rsidR="00A31E4D">
      <w:rPr>
        <w:i/>
        <w:sz w:val="18"/>
        <w:szCs w:val="18"/>
      </w:rPr>
      <w:t>.</w:t>
    </w:r>
    <w:r w:rsidR="0067797B">
      <w:rPr>
        <w:i/>
        <w:sz w:val="18"/>
        <w:szCs w:val="18"/>
      </w:rPr>
      <w:t>0</w:t>
    </w:r>
    <w:r w:rsidR="0031698F">
      <w:rPr>
        <w:i/>
        <w:sz w:val="18"/>
        <w:szCs w:val="18"/>
      </w:rPr>
      <w:t>4</w:t>
    </w:r>
    <w:r w:rsidR="00EF60E5">
      <w:rPr>
        <w:i/>
        <w:sz w:val="18"/>
        <w:szCs w:val="18"/>
      </w:rPr>
      <w:t>.</w:t>
    </w:r>
    <w:r w:rsidRPr="009769B3">
      <w:rPr>
        <w:i/>
        <w:sz w:val="18"/>
        <w:szCs w:val="18"/>
      </w:rPr>
      <w:t>20</w:t>
    </w:r>
    <w:r w:rsidR="0067797B">
      <w:rPr>
        <w:i/>
        <w:sz w:val="18"/>
        <w:szCs w:val="18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BA14E08"/>
    <w:multiLevelType w:val="multilevel"/>
    <w:tmpl w:val="1548AC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41B44BB4"/>
    <w:multiLevelType w:val="multilevel"/>
    <w:tmpl w:val="02B2BD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F331D4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A324C4"/>
    <w:multiLevelType w:val="multilevel"/>
    <w:tmpl w:val="756A0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70005AF"/>
    <w:multiLevelType w:val="hybridMultilevel"/>
    <w:tmpl w:val="1BDC0CD2"/>
    <w:lvl w:ilvl="0" w:tplc="1BC85200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708"/>
    <w:rsid w:val="000000F8"/>
    <w:rsid w:val="000068A8"/>
    <w:rsid w:val="00016811"/>
    <w:rsid w:val="000205D0"/>
    <w:rsid w:val="00023DF3"/>
    <w:rsid w:val="00025D5C"/>
    <w:rsid w:val="00027B8F"/>
    <w:rsid w:val="000302B2"/>
    <w:rsid w:val="00036A5E"/>
    <w:rsid w:val="000378D3"/>
    <w:rsid w:val="00040BFE"/>
    <w:rsid w:val="00043130"/>
    <w:rsid w:val="00053ACD"/>
    <w:rsid w:val="00055B77"/>
    <w:rsid w:val="000622C1"/>
    <w:rsid w:val="000656A7"/>
    <w:rsid w:val="000744FE"/>
    <w:rsid w:val="0008004B"/>
    <w:rsid w:val="00084FAB"/>
    <w:rsid w:val="000969C9"/>
    <w:rsid w:val="000A0357"/>
    <w:rsid w:val="000A407E"/>
    <w:rsid w:val="000A643F"/>
    <w:rsid w:val="000C1263"/>
    <w:rsid w:val="000C17A4"/>
    <w:rsid w:val="000C2D97"/>
    <w:rsid w:val="000D18F2"/>
    <w:rsid w:val="000E5457"/>
    <w:rsid w:val="000F1326"/>
    <w:rsid w:val="000F4708"/>
    <w:rsid w:val="00102F12"/>
    <w:rsid w:val="00107008"/>
    <w:rsid w:val="001114A0"/>
    <w:rsid w:val="00116B9F"/>
    <w:rsid w:val="00126847"/>
    <w:rsid w:val="00143A90"/>
    <w:rsid w:val="00156ED5"/>
    <w:rsid w:val="00182689"/>
    <w:rsid w:val="001B150C"/>
    <w:rsid w:val="001C50A3"/>
    <w:rsid w:val="001E0D04"/>
    <w:rsid w:val="001E33F9"/>
    <w:rsid w:val="001E621F"/>
    <w:rsid w:val="00204400"/>
    <w:rsid w:val="002120C8"/>
    <w:rsid w:val="002120F0"/>
    <w:rsid w:val="002275BB"/>
    <w:rsid w:val="00227DAC"/>
    <w:rsid w:val="00242BF1"/>
    <w:rsid w:val="00257253"/>
    <w:rsid w:val="00257CD0"/>
    <w:rsid w:val="002636C7"/>
    <w:rsid w:val="0026591E"/>
    <w:rsid w:val="002845CE"/>
    <w:rsid w:val="002B430E"/>
    <w:rsid w:val="002B5AD5"/>
    <w:rsid w:val="002B672D"/>
    <w:rsid w:val="002C7E16"/>
    <w:rsid w:val="002E4AAD"/>
    <w:rsid w:val="002F2A53"/>
    <w:rsid w:val="002F4675"/>
    <w:rsid w:val="002F4985"/>
    <w:rsid w:val="002F5D76"/>
    <w:rsid w:val="0030410E"/>
    <w:rsid w:val="00306C67"/>
    <w:rsid w:val="00307EF6"/>
    <w:rsid w:val="0031698F"/>
    <w:rsid w:val="003223F3"/>
    <w:rsid w:val="00325027"/>
    <w:rsid w:val="0032743B"/>
    <w:rsid w:val="0033422C"/>
    <w:rsid w:val="00340D88"/>
    <w:rsid w:val="0035353C"/>
    <w:rsid w:val="00354A36"/>
    <w:rsid w:val="00367A84"/>
    <w:rsid w:val="003710F5"/>
    <w:rsid w:val="0037536A"/>
    <w:rsid w:val="003803B1"/>
    <w:rsid w:val="00384CAA"/>
    <w:rsid w:val="003930F2"/>
    <w:rsid w:val="003A7BBD"/>
    <w:rsid w:val="003B13B6"/>
    <w:rsid w:val="003C14ED"/>
    <w:rsid w:val="003C1EDD"/>
    <w:rsid w:val="003C741A"/>
    <w:rsid w:val="003D62C8"/>
    <w:rsid w:val="003F2505"/>
    <w:rsid w:val="003F2B5D"/>
    <w:rsid w:val="0042071D"/>
    <w:rsid w:val="00422A05"/>
    <w:rsid w:val="00430902"/>
    <w:rsid w:val="00433072"/>
    <w:rsid w:val="004332AF"/>
    <w:rsid w:val="00433D5F"/>
    <w:rsid w:val="004340CE"/>
    <w:rsid w:val="00456E12"/>
    <w:rsid w:val="00460A0F"/>
    <w:rsid w:val="0046601D"/>
    <w:rsid w:val="00471494"/>
    <w:rsid w:val="00473F7A"/>
    <w:rsid w:val="00480849"/>
    <w:rsid w:val="00480FCE"/>
    <w:rsid w:val="00481310"/>
    <w:rsid w:val="0048748F"/>
    <w:rsid w:val="00487A0D"/>
    <w:rsid w:val="00492AFA"/>
    <w:rsid w:val="00495614"/>
    <w:rsid w:val="004A4816"/>
    <w:rsid w:val="004A606C"/>
    <w:rsid w:val="004C4932"/>
    <w:rsid w:val="004C7080"/>
    <w:rsid w:val="004D1A37"/>
    <w:rsid w:val="004D60F3"/>
    <w:rsid w:val="004D73A2"/>
    <w:rsid w:val="004D75B5"/>
    <w:rsid w:val="004D7F59"/>
    <w:rsid w:val="004F6709"/>
    <w:rsid w:val="005048CB"/>
    <w:rsid w:val="00512CC6"/>
    <w:rsid w:val="00514153"/>
    <w:rsid w:val="00515CBE"/>
    <w:rsid w:val="005162BF"/>
    <w:rsid w:val="00526BB9"/>
    <w:rsid w:val="00526FD4"/>
    <w:rsid w:val="005312BE"/>
    <w:rsid w:val="0053641A"/>
    <w:rsid w:val="005451DD"/>
    <w:rsid w:val="00545F99"/>
    <w:rsid w:val="00546D2C"/>
    <w:rsid w:val="00547EE6"/>
    <w:rsid w:val="00551234"/>
    <w:rsid w:val="005529F7"/>
    <w:rsid w:val="0055309B"/>
    <w:rsid w:val="0055512F"/>
    <w:rsid w:val="0056513C"/>
    <w:rsid w:val="005834F1"/>
    <w:rsid w:val="005856B7"/>
    <w:rsid w:val="00590768"/>
    <w:rsid w:val="00591021"/>
    <w:rsid w:val="00593CAD"/>
    <w:rsid w:val="005A6439"/>
    <w:rsid w:val="005A76F0"/>
    <w:rsid w:val="005B5865"/>
    <w:rsid w:val="005D2307"/>
    <w:rsid w:val="005D3697"/>
    <w:rsid w:val="005D58DA"/>
    <w:rsid w:val="005D6FB5"/>
    <w:rsid w:val="005E1345"/>
    <w:rsid w:val="005E440E"/>
    <w:rsid w:val="005E6542"/>
    <w:rsid w:val="005F61A1"/>
    <w:rsid w:val="00617082"/>
    <w:rsid w:val="00621D31"/>
    <w:rsid w:val="006227C6"/>
    <w:rsid w:val="00645BA1"/>
    <w:rsid w:val="00651EB9"/>
    <w:rsid w:val="006629E9"/>
    <w:rsid w:val="0067734E"/>
    <w:rsid w:val="0067797B"/>
    <w:rsid w:val="00680B61"/>
    <w:rsid w:val="006A0EAF"/>
    <w:rsid w:val="006B3625"/>
    <w:rsid w:val="006B363F"/>
    <w:rsid w:val="006C212E"/>
    <w:rsid w:val="006C3B10"/>
    <w:rsid w:val="006D4A56"/>
    <w:rsid w:val="006D5AFA"/>
    <w:rsid w:val="006E22B8"/>
    <w:rsid w:val="006E4FDF"/>
    <w:rsid w:val="006E6452"/>
    <w:rsid w:val="006F21E0"/>
    <w:rsid w:val="006F3881"/>
    <w:rsid w:val="00701191"/>
    <w:rsid w:val="007057EC"/>
    <w:rsid w:val="00705A18"/>
    <w:rsid w:val="0071472B"/>
    <w:rsid w:val="00716C68"/>
    <w:rsid w:val="00725ED3"/>
    <w:rsid w:val="00732C5E"/>
    <w:rsid w:val="007362CD"/>
    <w:rsid w:val="00740F5C"/>
    <w:rsid w:val="007414BD"/>
    <w:rsid w:val="00753763"/>
    <w:rsid w:val="007548C1"/>
    <w:rsid w:val="00776DE5"/>
    <w:rsid w:val="007856C0"/>
    <w:rsid w:val="007A2920"/>
    <w:rsid w:val="007A5FD9"/>
    <w:rsid w:val="007A7D91"/>
    <w:rsid w:val="007B10EC"/>
    <w:rsid w:val="007B2C54"/>
    <w:rsid w:val="007B404E"/>
    <w:rsid w:val="007B4360"/>
    <w:rsid w:val="007C3F20"/>
    <w:rsid w:val="007C41F0"/>
    <w:rsid w:val="007D010D"/>
    <w:rsid w:val="007D712E"/>
    <w:rsid w:val="007E4923"/>
    <w:rsid w:val="007F0EA6"/>
    <w:rsid w:val="007F255C"/>
    <w:rsid w:val="00807ED5"/>
    <w:rsid w:val="00810E24"/>
    <w:rsid w:val="00834227"/>
    <w:rsid w:val="00857BD6"/>
    <w:rsid w:val="00861C62"/>
    <w:rsid w:val="008737F8"/>
    <w:rsid w:val="008759B3"/>
    <w:rsid w:val="008A79AD"/>
    <w:rsid w:val="008A7BD5"/>
    <w:rsid w:val="008B1896"/>
    <w:rsid w:val="008B6BAB"/>
    <w:rsid w:val="008C45CF"/>
    <w:rsid w:val="008C4F86"/>
    <w:rsid w:val="008D0CCD"/>
    <w:rsid w:val="008D0CD0"/>
    <w:rsid w:val="008D611E"/>
    <w:rsid w:val="008D70A2"/>
    <w:rsid w:val="008E5F84"/>
    <w:rsid w:val="008E6471"/>
    <w:rsid w:val="008F22E2"/>
    <w:rsid w:val="008F5FF6"/>
    <w:rsid w:val="00905798"/>
    <w:rsid w:val="00911599"/>
    <w:rsid w:val="009179D2"/>
    <w:rsid w:val="00922504"/>
    <w:rsid w:val="00926498"/>
    <w:rsid w:val="00927F66"/>
    <w:rsid w:val="00933ABB"/>
    <w:rsid w:val="00937C52"/>
    <w:rsid w:val="009423A1"/>
    <w:rsid w:val="0094479D"/>
    <w:rsid w:val="00965222"/>
    <w:rsid w:val="00971602"/>
    <w:rsid w:val="009769B3"/>
    <w:rsid w:val="00983399"/>
    <w:rsid w:val="00984DB5"/>
    <w:rsid w:val="009852C6"/>
    <w:rsid w:val="00987993"/>
    <w:rsid w:val="009972F3"/>
    <w:rsid w:val="009A3821"/>
    <w:rsid w:val="009A699F"/>
    <w:rsid w:val="009A6ACF"/>
    <w:rsid w:val="009B0107"/>
    <w:rsid w:val="009B2C37"/>
    <w:rsid w:val="009B7E90"/>
    <w:rsid w:val="009C1A6B"/>
    <w:rsid w:val="009C5579"/>
    <w:rsid w:val="009C79F5"/>
    <w:rsid w:val="009D18F4"/>
    <w:rsid w:val="009E24EC"/>
    <w:rsid w:val="009E6934"/>
    <w:rsid w:val="009F34D1"/>
    <w:rsid w:val="009F3CCF"/>
    <w:rsid w:val="00A01DC4"/>
    <w:rsid w:val="00A0281C"/>
    <w:rsid w:val="00A02A46"/>
    <w:rsid w:val="00A05A52"/>
    <w:rsid w:val="00A20713"/>
    <w:rsid w:val="00A306D8"/>
    <w:rsid w:val="00A31E4D"/>
    <w:rsid w:val="00A51306"/>
    <w:rsid w:val="00A57A7B"/>
    <w:rsid w:val="00A6016A"/>
    <w:rsid w:val="00A60567"/>
    <w:rsid w:val="00A61450"/>
    <w:rsid w:val="00A76D45"/>
    <w:rsid w:val="00A8233D"/>
    <w:rsid w:val="00A85B36"/>
    <w:rsid w:val="00A93AAA"/>
    <w:rsid w:val="00AA0FC2"/>
    <w:rsid w:val="00AC3D98"/>
    <w:rsid w:val="00AD0933"/>
    <w:rsid w:val="00AD6D2F"/>
    <w:rsid w:val="00AF54C4"/>
    <w:rsid w:val="00AF59CC"/>
    <w:rsid w:val="00AF5D01"/>
    <w:rsid w:val="00AF6199"/>
    <w:rsid w:val="00B001DD"/>
    <w:rsid w:val="00B20C16"/>
    <w:rsid w:val="00B27C08"/>
    <w:rsid w:val="00B32E21"/>
    <w:rsid w:val="00B476FF"/>
    <w:rsid w:val="00B57DE3"/>
    <w:rsid w:val="00B65911"/>
    <w:rsid w:val="00B667F1"/>
    <w:rsid w:val="00B71758"/>
    <w:rsid w:val="00B855FE"/>
    <w:rsid w:val="00B8570F"/>
    <w:rsid w:val="00B969F5"/>
    <w:rsid w:val="00B9745F"/>
    <w:rsid w:val="00BB2F74"/>
    <w:rsid w:val="00BB6E9B"/>
    <w:rsid w:val="00BF35EB"/>
    <w:rsid w:val="00BF646C"/>
    <w:rsid w:val="00C05D7F"/>
    <w:rsid w:val="00C06298"/>
    <w:rsid w:val="00C20DDB"/>
    <w:rsid w:val="00C26636"/>
    <w:rsid w:val="00C42467"/>
    <w:rsid w:val="00C438F5"/>
    <w:rsid w:val="00C62F29"/>
    <w:rsid w:val="00C75C4C"/>
    <w:rsid w:val="00C773BF"/>
    <w:rsid w:val="00C77AD0"/>
    <w:rsid w:val="00C87134"/>
    <w:rsid w:val="00C9000A"/>
    <w:rsid w:val="00C93725"/>
    <w:rsid w:val="00CE0A4D"/>
    <w:rsid w:val="00CE0D28"/>
    <w:rsid w:val="00CE1E97"/>
    <w:rsid w:val="00CE764A"/>
    <w:rsid w:val="00D00CE2"/>
    <w:rsid w:val="00D03157"/>
    <w:rsid w:val="00D040C0"/>
    <w:rsid w:val="00D05F7D"/>
    <w:rsid w:val="00D26329"/>
    <w:rsid w:val="00D3455E"/>
    <w:rsid w:val="00D43162"/>
    <w:rsid w:val="00D43638"/>
    <w:rsid w:val="00D4683A"/>
    <w:rsid w:val="00D57A49"/>
    <w:rsid w:val="00D61230"/>
    <w:rsid w:val="00D67F43"/>
    <w:rsid w:val="00D7622E"/>
    <w:rsid w:val="00D76365"/>
    <w:rsid w:val="00D81A1B"/>
    <w:rsid w:val="00D82055"/>
    <w:rsid w:val="00DA1509"/>
    <w:rsid w:val="00DA7FA7"/>
    <w:rsid w:val="00DB6DF3"/>
    <w:rsid w:val="00DD3BB3"/>
    <w:rsid w:val="00DE0FA3"/>
    <w:rsid w:val="00DF718E"/>
    <w:rsid w:val="00DF7E5C"/>
    <w:rsid w:val="00E00A4C"/>
    <w:rsid w:val="00E04D57"/>
    <w:rsid w:val="00E151E3"/>
    <w:rsid w:val="00E22AEC"/>
    <w:rsid w:val="00E37636"/>
    <w:rsid w:val="00E45419"/>
    <w:rsid w:val="00E555B7"/>
    <w:rsid w:val="00E767E9"/>
    <w:rsid w:val="00E77C7F"/>
    <w:rsid w:val="00E8314B"/>
    <w:rsid w:val="00E83370"/>
    <w:rsid w:val="00E8452F"/>
    <w:rsid w:val="00E90A95"/>
    <w:rsid w:val="00E92A2E"/>
    <w:rsid w:val="00E955B4"/>
    <w:rsid w:val="00EA683A"/>
    <w:rsid w:val="00EB0609"/>
    <w:rsid w:val="00EB0EC9"/>
    <w:rsid w:val="00EB1000"/>
    <w:rsid w:val="00EB7E33"/>
    <w:rsid w:val="00EC010C"/>
    <w:rsid w:val="00EC552F"/>
    <w:rsid w:val="00EC703D"/>
    <w:rsid w:val="00ED0444"/>
    <w:rsid w:val="00ED3372"/>
    <w:rsid w:val="00ED6DAB"/>
    <w:rsid w:val="00ED719D"/>
    <w:rsid w:val="00EE03E3"/>
    <w:rsid w:val="00EE6A91"/>
    <w:rsid w:val="00EF4C8A"/>
    <w:rsid w:val="00EF60E5"/>
    <w:rsid w:val="00F01E5E"/>
    <w:rsid w:val="00F0386F"/>
    <w:rsid w:val="00F13D9B"/>
    <w:rsid w:val="00F17E85"/>
    <w:rsid w:val="00F20712"/>
    <w:rsid w:val="00F24E57"/>
    <w:rsid w:val="00F36597"/>
    <w:rsid w:val="00F36F34"/>
    <w:rsid w:val="00F6533B"/>
    <w:rsid w:val="00F76FE9"/>
    <w:rsid w:val="00F8165D"/>
    <w:rsid w:val="00F90985"/>
    <w:rsid w:val="00F96F29"/>
    <w:rsid w:val="00FA65A5"/>
    <w:rsid w:val="00FB2F08"/>
    <w:rsid w:val="00FD60FA"/>
    <w:rsid w:val="00FE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8F86EB"/>
  <w15:docId w15:val="{7ACF759D-9C99-4C1D-92A2-2B64C8182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0A3"/>
  </w:style>
  <w:style w:type="paragraph" w:styleId="1">
    <w:name w:val="heading 1"/>
    <w:basedOn w:val="a"/>
    <w:link w:val="10"/>
    <w:uiPriority w:val="9"/>
    <w:qFormat/>
    <w:rsid w:val="000F4708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paragraph" w:styleId="2">
    <w:name w:val="heading 2"/>
    <w:basedOn w:val="a"/>
    <w:link w:val="20"/>
    <w:uiPriority w:val="9"/>
    <w:qFormat/>
    <w:rsid w:val="000F4708"/>
    <w:pPr>
      <w:spacing w:before="100" w:beforeAutospacing="1" w:after="105" w:line="264" w:lineRule="auto"/>
      <w:outlineLvl w:val="1"/>
    </w:pPr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3">
    <w:name w:val="heading 3"/>
    <w:aliases w:val="H3"/>
    <w:basedOn w:val="a"/>
    <w:next w:val="a"/>
    <w:link w:val="30"/>
    <w:semiHidden/>
    <w:unhideWhenUsed/>
    <w:qFormat/>
    <w:rsid w:val="000F470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"/>
    <w:basedOn w:val="a"/>
    <w:next w:val="a"/>
    <w:link w:val="40"/>
    <w:semiHidden/>
    <w:unhideWhenUsed/>
    <w:qFormat/>
    <w:rsid w:val="00116B9F"/>
    <w:pPr>
      <w:keepNext/>
      <w:tabs>
        <w:tab w:val="num" w:pos="1134"/>
        <w:tab w:val="num" w:pos="1701"/>
      </w:tabs>
      <w:suppressAutoHyphens/>
      <w:snapToGrid w:val="0"/>
      <w:spacing w:before="240" w:after="120" w:line="240" w:lineRule="auto"/>
      <w:ind w:left="1134" w:hanging="1134"/>
      <w:jc w:val="both"/>
      <w:outlineLvl w:val="3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4708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F4708"/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a3">
    <w:name w:val="Normal (Web)"/>
    <w:basedOn w:val="a"/>
    <w:uiPriority w:val="99"/>
    <w:semiHidden/>
    <w:unhideWhenUsed/>
    <w:rsid w:val="000F47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aliases w:val="H3 Знак"/>
    <w:basedOn w:val="a0"/>
    <w:link w:val="3"/>
    <w:uiPriority w:val="9"/>
    <w:semiHidden/>
    <w:rsid w:val="000F4708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4">
    <w:name w:val="Table Grid"/>
    <w:basedOn w:val="a1"/>
    <w:uiPriority w:val="59"/>
    <w:rsid w:val="000F47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4708"/>
  </w:style>
  <w:style w:type="paragraph" w:styleId="a7">
    <w:name w:val="footer"/>
    <w:basedOn w:val="a"/>
    <w:link w:val="a8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4708"/>
  </w:style>
  <w:style w:type="paragraph" w:styleId="a9">
    <w:name w:val="Balloon Text"/>
    <w:basedOn w:val="a"/>
    <w:link w:val="aa"/>
    <w:uiPriority w:val="99"/>
    <w:semiHidden/>
    <w:unhideWhenUsed/>
    <w:rsid w:val="00976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69B3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aliases w:val="H4 Знак"/>
    <w:basedOn w:val="a0"/>
    <w:link w:val="4"/>
    <w:semiHidden/>
    <w:rsid w:val="00116B9F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b">
    <w:name w:val="Body Text"/>
    <w:basedOn w:val="a"/>
    <w:link w:val="ac"/>
    <w:unhideWhenUsed/>
    <w:rsid w:val="00116B9F"/>
    <w:pPr>
      <w:tabs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116B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Стиль Заголовок 1 + по ширине"/>
    <w:basedOn w:val="1"/>
    <w:rsid w:val="00116B9F"/>
    <w:pPr>
      <w:keepNext/>
      <w:keepLines/>
      <w:tabs>
        <w:tab w:val="num" w:pos="360"/>
      </w:tabs>
      <w:suppressAutoHyphens/>
      <w:spacing w:before="480" w:after="240" w:afterAutospacing="0" w:line="240" w:lineRule="auto"/>
      <w:ind w:firstLine="567"/>
      <w:jc w:val="both"/>
    </w:pPr>
    <w:rPr>
      <w:rFonts w:cs="Times New Roman"/>
      <w:b/>
      <w:bCs/>
      <w:color w:val="auto"/>
      <w:kern w:val="28"/>
      <w:sz w:val="40"/>
      <w:szCs w:val="20"/>
    </w:rPr>
  </w:style>
  <w:style w:type="character" w:customStyle="1" w:styleId="ad">
    <w:name w:val="комментарий"/>
    <w:rsid w:val="00116B9F"/>
    <w:rPr>
      <w:b/>
      <w:bCs w:val="0"/>
      <w:i/>
      <w:iCs w:val="0"/>
      <w:shd w:val="clear" w:color="auto" w:fill="FFFF99"/>
    </w:rPr>
  </w:style>
  <w:style w:type="paragraph" w:styleId="ae">
    <w:name w:val="List Number"/>
    <w:basedOn w:val="a"/>
    <w:rsid w:val="00AF54C4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List Paragraph"/>
    <w:basedOn w:val="a"/>
    <w:uiPriority w:val="34"/>
    <w:qFormat/>
    <w:rsid w:val="00B27C08"/>
    <w:pPr>
      <w:snapToGrid w:val="0"/>
      <w:spacing w:after="0" w:line="36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3C1ED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4"/>
    <w:uiPriority w:val="59"/>
    <w:rsid w:val="0033422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59"/>
    <w:rsid w:val="007F0EA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4"/>
    <w:uiPriority w:val="59"/>
    <w:rsid w:val="002845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4"/>
    <w:uiPriority w:val="59"/>
    <w:rsid w:val="00CE0A4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4"/>
    <w:uiPriority w:val="59"/>
    <w:rsid w:val="002B43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semiHidden/>
    <w:unhideWhenUsed/>
    <w:rsid w:val="008C45CF"/>
    <w:rPr>
      <w:color w:val="0000FF" w:themeColor="hyperlink"/>
      <w:u w:val="single"/>
    </w:rPr>
  </w:style>
  <w:style w:type="table" w:customStyle="1" w:styleId="7">
    <w:name w:val="Сетка таблицы7"/>
    <w:basedOn w:val="a1"/>
    <w:next w:val="a4"/>
    <w:uiPriority w:val="59"/>
    <w:rsid w:val="00354A3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4"/>
    <w:uiPriority w:val="59"/>
    <w:rsid w:val="00DD3B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4"/>
    <w:uiPriority w:val="59"/>
    <w:rsid w:val="0001681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4"/>
    <w:uiPriority w:val="59"/>
    <w:rsid w:val="001826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4"/>
    <w:uiPriority w:val="59"/>
    <w:rsid w:val="00C05D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4"/>
    <w:uiPriority w:val="59"/>
    <w:rsid w:val="007E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4"/>
    <w:uiPriority w:val="59"/>
    <w:rsid w:val="00BB6E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BC2AA-01E9-4CB8-9354-FECF6ADD3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115</cp:revision>
  <cp:lastPrinted>2020-12-08T06:56:00Z</cp:lastPrinted>
  <dcterms:created xsi:type="dcterms:W3CDTF">2014-08-07T23:03:00Z</dcterms:created>
  <dcterms:modified xsi:type="dcterms:W3CDTF">2020-12-08T06:56:00Z</dcterms:modified>
</cp:coreProperties>
</file>